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A9216">
      <w:pPr>
        <w:widowControl w:val="0"/>
        <w:spacing w:line="240" w:lineRule="auto"/>
        <w:rPr>
          <w:rFonts w:hint="eastAsia" w:ascii="仿宋" w:hAnsi="仿宋" w:eastAsia="仿宋" w:cs="Times New Roman"/>
          <w:sz w:val="32"/>
          <w:szCs w:val="32"/>
          <w:lang w:val="en-US" w:eastAsia="zh-CN"/>
          <w14:ligatures w14:val="none"/>
        </w:rPr>
      </w:pPr>
      <w:r>
        <w:rPr>
          <w:rFonts w:hint="eastAsia" w:ascii="仿宋" w:hAnsi="仿宋" w:eastAsia="仿宋" w:cs="Times New Roman"/>
          <w:sz w:val="32"/>
          <w:szCs w:val="32"/>
          <w14:ligatures w14:val="none"/>
        </w:rPr>
        <w:t>附件</w:t>
      </w:r>
      <w:r>
        <w:rPr>
          <w:rFonts w:hint="eastAsia" w:ascii="仿宋" w:hAnsi="仿宋" w:eastAsia="仿宋" w:cs="Times New Roman"/>
          <w:color w:val="auto"/>
          <w:sz w:val="32"/>
          <w:szCs w:val="32"/>
          <w:lang w:val="en-US" w:eastAsia="zh-CN"/>
          <w14:ligatures w14:val="none"/>
        </w:rPr>
        <w:t>1</w:t>
      </w:r>
    </w:p>
    <w:p w14:paraId="267A94ED">
      <w:pPr>
        <w:widowControl w:val="0"/>
        <w:spacing w:line="600" w:lineRule="exact"/>
        <w:jc w:val="center"/>
        <w:rPr>
          <w:rFonts w:ascii="黑体" w:hAnsi="黑体" w:eastAsia="黑体" w:cs="Times New Roman"/>
          <w:sz w:val="32"/>
          <w:szCs w:val="32"/>
          <w14:ligatures w14:val="none"/>
        </w:rPr>
      </w:pPr>
      <w:r>
        <w:rPr>
          <w:rFonts w:hint="eastAsia" w:ascii="黑体" w:hAnsi="黑体" w:eastAsia="黑体" w:cs="Times New Roman"/>
          <w:sz w:val="32"/>
          <w:szCs w:val="32"/>
          <w:lang w:val="en-US" w:eastAsia="zh-CN"/>
          <w14:ligatures w14:val="none"/>
        </w:rPr>
        <w:t>项目</w:t>
      </w:r>
      <w:r>
        <w:rPr>
          <w:rFonts w:hint="eastAsia" w:ascii="黑体" w:hAnsi="黑体" w:eastAsia="黑体" w:cs="Times New Roman"/>
          <w:sz w:val="32"/>
          <w:szCs w:val="32"/>
          <w14:ligatures w14:val="none"/>
        </w:rPr>
        <w:t>推荐申报表</w:t>
      </w:r>
    </w:p>
    <w:tbl>
      <w:tblPr>
        <w:tblStyle w:val="2"/>
        <w:tblW w:w="863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739"/>
        <w:gridCol w:w="1259"/>
        <w:gridCol w:w="1485"/>
        <w:gridCol w:w="900"/>
        <w:gridCol w:w="2154"/>
      </w:tblGrid>
      <w:tr w14:paraId="24DF2A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101" w:type="dxa"/>
            <w:vAlign w:val="center"/>
          </w:tcPr>
          <w:p w14:paraId="3A109761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b/>
                <w:bCs/>
                <w:sz w:val="32"/>
                <w:szCs w:val="32"/>
                <w14:ligatures w14:val="none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32"/>
                <w:szCs w:val="32"/>
                <w14:ligatures w14:val="none"/>
              </w:rPr>
              <w:t>参选</w:t>
            </w:r>
          </w:p>
          <w:p w14:paraId="4ACD476A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b/>
                <w:bCs/>
                <w:sz w:val="32"/>
                <w:szCs w:val="32"/>
                <w14:ligatures w14:val="none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32"/>
                <w:szCs w:val="32"/>
                <w14:ligatures w14:val="none"/>
              </w:rPr>
              <w:t>单位</w:t>
            </w:r>
          </w:p>
        </w:tc>
        <w:tc>
          <w:tcPr>
            <w:tcW w:w="1739" w:type="dxa"/>
            <w:vAlign w:val="center"/>
          </w:tcPr>
          <w:p w14:paraId="325F4561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b/>
                <w:bCs/>
                <w:sz w:val="32"/>
                <w:szCs w:val="32"/>
                <w14:ligatures w14:val="none"/>
              </w:rPr>
            </w:pPr>
          </w:p>
        </w:tc>
        <w:tc>
          <w:tcPr>
            <w:tcW w:w="1259" w:type="dxa"/>
            <w:vAlign w:val="center"/>
          </w:tcPr>
          <w:p w14:paraId="55C9B71F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b/>
                <w:bCs/>
                <w:sz w:val="32"/>
                <w:szCs w:val="32"/>
                <w14:ligatures w14:val="none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32"/>
                <w:szCs w:val="32"/>
                <w14:ligatures w14:val="none"/>
              </w:rPr>
              <w:t>联系人</w:t>
            </w:r>
          </w:p>
        </w:tc>
        <w:tc>
          <w:tcPr>
            <w:tcW w:w="1485" w:type="dxa"/>
            <w:vAlign w:val="center"/>
          </w:tcPr>
          <w:p w14:paraId="69A8B404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b/>
                <w:bCs/>
                <w:sz w:val="32"/>
                <w:szCs w:val="32"/>
                <w14:ligatures w14:val="none"/>
              </w:rPr>
            </w:pPr>
          </w:p>
        </w:tc>
        <w:tc>
          <w:tcPr>
            <w:tcW w:w="900" w:type="dxa"/>
            <w:vAlign w:val="center"/>
          </w:tcPr>
          <w:p w14:paraId="5E82DB9A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b/>
                <w:bCs/>
                <w:sz w:val="32"/>
                <w:szCs w:val="32"/>
                <w14:ligatures w14:val="none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32"/>
                <w:szCs w:val="32"/>
                <w14:ligatures w14:val="none"/>
              </w:rPr>
              <w:t>手机</w:t>
            </w:r>
          </w:p>
        </w:tc>
        <w:tc>
          <w:tcPr>
            <w:tcW w:w="2154" w:type="dxa"/>
            <w:vAlign w:val="center"/>
          </w:tcPr>
          <w:p w14:paraId="123AC33C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b/>
                <w:bCs/>
                <w:sz w:val="32"/>
                <w:szCs w:val="32"/>
                <w14:ligatures w14:val="none"/>
              </w:rPr>
            </w:pPr>
          </w:p>
        </w:tc>
      </w:tr>
      <w:tr w14:paraId="6BFB6F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101" w:type="dxa"/>
            <w:vAlign w:val="center"/>
          </w:tcPr>
          <w:p w14:paraId="37C8CE4E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b/>
                <w:bCs/>
                <w:sz w:val="32"/>
                <w:szCs w:val="32"/>
                <w14:ligatures w14:val="none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32"/>
                <w:szCs w:val="32"/>
                <w14:ligatures w14:val="none"/>
              </w:rPr>
              <w:t>参选</w:t>
            </w:r>
          </w:p>
          <w:p w14:paraId="1633EEE7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b/>
                <w:bCs/>
                <w:sz w:val="32"/>
                <w:szCs w:val="32"/>
                <w14:ligatures w14:val="none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32"/>
                <w:szCs w:val="32"/>
                <w14:ligatures w14:val="none"/>
              </w:rPr>
              <w:t>类型</w:t>
            </w:r>
          </w:p>
        </w:tc>
        <w:tc>
          <w:tcPr>
            <w:tcW w:w="7537" w:type="dxa"/>
            <w:gridSpan w:val="5"/>
            <w:vAlign w:val="center"/>
          </w:tcPr>
          <w:p w14:paraId="1E7CFFB0">
            <w:pPr>
              <w:widowControl w:val="0"/>
              <w:spacing w:line="240" w:lineRule="auto"/>
              <w:jc w:val="both"/>
              <w:rPr>
                <w:rFonts w:ascii="仿宋" w:hAnsi="仿宋" w:eastAsia="仿宋" w:cs="Times New Roman"/>
                <w:b/>
                <w:bCs/>
                <w:sz w:val="32"/>
                <w:szCs w:val="32"/>
                <w14:ligatures w14:val="none"/>
              </w:rPr>
            </w:pPr>
          </w:p>
        </w:tc>
      </w:tr>
      <w:tr w14:paraId="7E92D8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101" w:type="dxa"/>
            <w:vAlign w:val="center"/>
          </w:tcPr>
          <w:p w14:paraId="7F8D596E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b/>
                <w:bCs/>
                <w:sz w:val="32"/>
                <w:szCs w:val="32"/>
                <w14:ligatures w14:val="none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32"/>
                <w:szCs w:val="32"/>
                <w14:ligatures w14:val="none"/>
              </w:rPr>
              <w:t>名称</w:t>
            </w:r>
          </w:p>
        </w:tc>
        <w:tc>
          <w:tcPr>
            <w:tcW w:w="7537" w:type="dxa"/>
            <w:gridSpan w:val="5"/>
            <w:vAlign w:val="center"/>
          </w:tcPr>
          <w:p w14:paraId="75B5F5CE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b/>
                <w:bCs/>
                <w:sz w:val="32"/>
                <w:szCs w:val="32"/>
                <w14:ligatures w14:val="none"/>
              </w:rPr>
            </w:pPr>
          </w:p>
        </w:tc>
      </w:tr>
      <w:tr w14:paraId="4CE845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7" w:hRule="atLeast"/>
        </w:trPr>
        <w:tc>
          <w:tcPr>
            <w:tcW w:w="8638" w:type="dxa"/>
            <w:gridSpan w:val="6"/>
          </w:tcPr>
          <w:p w14:paraId="7A1BCC9B">
            <w:pPr>
              <w:widowControl w:val="0"/>
              <w:spacing w:line="240" w:lineRule="auto"/>
              <w:jc w:val="both"/>
              <w:rPr>
                <w:rFonts w:ascii="仿宋" w:hAnsi="仿宋" w:eastAsia="仿宋" w:cs="Times New Roman"/>
                <w:sz w:val="32"/>
                <w:szCs w:val="32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32"/>
                <w:szCs w:val="32"/>
                <w14:ligatures w14:val="none"/>
              </w:rPr>
              <w:t>推选理由及主要内容</w:t>
            </w:r>
            <w:r>
              <w:rPr>
                <w:rFonts w:hint="eastAsia" w:ascii="仿宋" w:hAnsi="仿宋" w:eastAsia="仿宋" w:cs="Times New Roman"/>
                <w:sz w:val="21"/>
                <w:szCs w:val="21"/>
                <w14:ligatures w14:val="none"/>
              </w:rPr>
              <w:t>（3</w:t>
            </w:r>
            <w:r>
              <w:rPr>
                <w:rFonts w:ascii="仿宋" w:hAnsi="仿宋" w:eastAsia="仿宋" w:cs="Times New Roman"/>
                <w:sz w:val="21"/>
                <w:szCs w:val="21"/>
                <w14:ligatures w14:val="none"/>
              </w:rPr>
              <w:t>00</w:t>
            </w:r>
            <w:r>
              <w:rPr>
                <w:rFonts w:hint="eastAsia" w:ascii="仿宋" w:hAnsi="仿宋" w:eastAsia="仿宋" w:cs="Times New Roman"/>
                <w:sz w:val="21"/>
                <w:szCs w:val="21"/>
                <w14:ligatures w14:val="none"/>
              </w:rPr>
              <w:t>字左右，</w:t>
            </w:r>
            <w:r>
              <w:rPr>
                <w:rFonts w:hint="eastAsia" w:ascii="仿宋" w:hAnsi="仿宋" w:eastAsia="仿宋" w:cs="Times New Roman"/>
                <w:sz w:val="21"/>
                <w:szCs w:val="21"/>
                <w:lang w:val="en-US" w:eastAsia="zh-CN"/>
                <w14:ligatures w14:val="none"/>
              </w:rPr>
              <w:t>如另有</w:t>
            </w:r>
            <w:r>
              <w:rPr>
                <w:rFonts w:hint="eastAsia" w:ascii="仿宋" w:hAnsi="仿宋" w:eastAsia="仿宋" w:cs="Times New Roman"/>
                <w:sz w:val="21"/>
                <w:szCs w:val="21"/>
                <w14:ligatures w14:val="none"/>
              </w:rPr>
              <w:t>详细材料</w:t>
            </w:r>
            <w:r>
              <w:rPr>
                <w:rFonts w:hint="eastAsia" w:ascii="仿宋" w:hAnsi="仿宋" w:eastAsia="仿宋" w:cs="Times New Roman"/>
                <w:sz w:val="21"/>
                <w:szCs w:val="21"/>
                <w:lang w:val="en-US" w:eastAsia="zh-CN"/>
                <w14:ligatures w14:val="none"/>
              </w:rPr>
              <w:t>请直接附在该申报表后面</w:t>
            </w:r>
            <w:r>
              <w:rPr>
                <w:rFonts w:hint="eastAsia" w:ascii="仿宋" w:hAnsi="仿宋" w:eastAsia="仿宋" w:cs="Times New Roman"/>
                <w:sz w:val="21"/>
                <w:szCs w:val="21"/>
                <w14:ligatures w14:val="none"/>
              </w:rPr>
              <w:t>）</w:t>
            </w:r>
          </w:p>
          <w:p w14:paraId="4B9532EB">
            <w:pPr>
              <w:widowControl w:val="0"/>
              <w:spacing w:line="240" w:lineRule="auto"/>
              <w:jc w:val="both"/>
              <w:rPr>
                <w:rFonts w:ascii="仿宋" w:hAnsi="仿宋" w:eastAsia="仿宋" w:cs="Times New Roman"/>
                <w:sz w:val="21"/>
                <w:szCs w:val="21"/>
                <w14:ligatures w14:val="none"/>
              </w:rPr>
            </w:pPr>
          </w:p>
          <w:p w14:paraId="4B0E2182">
            <w:pPr>
              <w:widowControl w:val="0"/>
              <w:spacing w:line="240" w:lineRule="auto"/>
              <w:jc w:val="both"/>
              <w:rPr>
                <w:rFonts w:ascii="仿宋" w:hAnsi="仿宋" w:eastAsia="仿宋" w:cs="Times New Roman"/>
                <w:sz w:val="21"/>
                <w:szCs w:val="21"/>
                <w14:ligatures w14:val="none"/>
              </w:rPr>
            </w:pPr>
          </w:p>
          <w:p w14:paraId="27586F93">
            <w:pPr>
              <w:widowControl w:val="0"/>
              <w:spacing w:line="240" w:lineRule="auto"/>
              <w:jc w:val="both"/>
              <w:rPr>
                <w:rFonts w:ascii="仿宋" w:hAnsi="仿宋" w:eastAsia="仿宋" w:cs="Times New Roman"/>
                <w:sz w:val="21"/>
                <w:szCs w:val="21"/>
                <w14:ligatures w14:val="none"/>
              </w:rPr>
            </w:pPr>
          </w:p>
          <w:p w14:paraId="57AD2B1D">
            <w:pPr>
              <w:widowControl w:val="0"/>
              <w:spacing w:line="240" w:lineRule="auto"/>
              <w:jc w:val="both"/>
              <w:rPr>
                <w:rFonts w:ascii="仿宋" w:hAnsi="仿宋" w:eastAsia="仿宋" w:cs="Times New Roman"/>
                <w:sz w:val="21"/>
                <w:szCs w:val="21"/>
                <w14:ligatures w14:val="none"/>
              </w:rPr>
            </w:pPr>
          </w:p>
          <w:p w14:paraId="60D1111B">
            <w:pPr>
              <w:widowControl w:val="0"/>
              <w:spacing w:line="240" w:lineRule="auto"/>
              <w:jc w:val="both"/>
              <w:rPr>
                <w:rFonts w:ascii="仿宋" w:hAnsi="仿宋" w:eastAsia="仿宋" w:cs="Times New Roman"/>
                <w:sz w:val="21"/>
                <w:szCs w:val="21"/>
                <w14:ligatures w14:val="none"/>
              </w:rPr>
            </w:pPr>
          </w:p>
          <w:p w14:paraId="12E6FD4A">
            <w:pPr>
              <w:widowControl w:val="0"/>
              <w:spacing w:line="240" w:lineRule="auto"/>
              <w:jc w:val="both"/>
              <w:rPr>
                <w:rFonts w:ascii="仿宋" w:hAnsi="仿宋" w:eastAsia="仿宋" w:cs="Times New Roman"/>
                <w:sz w:val="32"/>
                <w:szCs w:val="32"/>
                <w14:ligatures w14:val="none"/>
              </w:rPr>
            </w:pPr>
            <w:bookmarkStart w:id="0" w:name="_GoBack"/>
            <w:bookmarkEnd w:id="0"/>
          </w:p>
        </w:tc>
      </w:tr>
      <w:tr w14:paraId="7E348E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8638" w:type="dxa"/>
            <w:gridSpan w:val="6"/>
          </w:tcPr>
          <w:p w14:paraId="4898ACE5">
            <w:pPr>
              <w:widowControl w:val="0"/>
              <w:spacing w:line="240" w:lineRule="auto"/>
              <w:jc w:val="both"/>
              <w:rPr>
                <w:rFonts w:hint="eastAsia" w:ascii="仿宋" w:hAnsi="仿宋" w:eastAsia="仿宋" w:cs="Times New Roman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32"/>
                <w:szCs w:val="32"/>
                <w:lang w:val="en-US" w:eastAsia="zh-CN"/>
                <w14:ligatures w14:val="none"/>
              </w:rPr>
              <w:t>项目相关音视频百度网盘下载地址：</w:t>
            </w:r>
            <w:r>
              <w:rPr>
                <w:rFonts w:hint="eastAsia" w:ascii="仿宋" w:hAnsi="仿宋" w:eastAsia="仿宋" w:cs="Times New Roman"/>
                <w:sz w:val="21"/>
                <w:szCs w:val="21"/>
                <w:lang w:val="en-US" w:eastAsia="zh-CN"/>
                <w14:ligatures w14:val="none"/>
              </w:rPr>
              <w:t>（没有音视频该项空着）</w:t>
            </w:r>
          </w:p>
          <w:p w14:paraId="0C3B6CF3">
            <w:pPr>
              <w:widowControl w:val="0"/>
              <w:spacing w:line="240" w:lineRule="auto"/>
              <w:jc w:val="both"/>
              <w:rPr>
                <w:rFonts w:hint="default" w:ascii="仿宋" w:hAnsi="仿宋" w:eastAsia="仿宋" w:cs="Times New Roman"/>
                <w:sz w:val="21"/>
                <w:szCs w:val="21"/>
                <w:lang w:val="en-US" w:eastAsia="zh-CN"/>
                <w14:ligatures w14:val="none"/>
              </w:rPr>
            </w:pPr>
          </w:p>
        </w:tc>
      </w:tr>
      <w:tr w14:paraId="333B65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8638" w:type="dxa"/>
            <w:gridSpan w:val="6"/>
          </w:tcPr>
          <w:p w14:paraId="6FFDFE3A">
            <w:pPr>
              <w:widowControl w:val="0"/>
              <w:spacing w:line="240" w:lineRule="auto"/>
              <w:jc w:val="both"/>
              <w:rPr>
                <w:rFonts w:hint="eastAsia" w:ascii="仿宋" w:hAnsi="仿宋" w:eastAsia="仿宋" w:cs="Times New Roman"/>
                <w:sz w:val="32"/>
                <w:szCs w:val="32"/>
                <w:lang w:val="en-US" w:eastAsia="zh-CN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32"/>
                <w:szCs w:val="32"/>
                <w:lang w:val="en-US" w:eastAsia="zh-CN"/>
                <w14:ligatures w14:val="none"/>
              </w:rPr>
              <w:t>推荐单位意见：</w:t>
            </w:r>
          </w:p>
          <w:p w14:paraId="4957AFCF">
            <w:pPr>
              <w:widowControl w:val="0"/>
              <w:spacing w:line="240" w:lineRule="auto"/>
              <w:jc w:val="both"/>
              <w:rPr>
                <w:rFonts w:hint="eastAsia" w:ascii="仿宋" w:hAnsi="仿宋" w:eastAsia="仿宋" w:cs="Times New Roman"/>
                <w:sz w:val="32"/>
                <w:szCs w:val="32"/>
                <w:lang w:val="en-US" w:eastAsia="zh-CN"/>
                <w14:ligatures w14:val="none"/>
              </w:rPr>
            </w:pPr>
          </w:p>
          <w:p w14:paraId="32BAD0A6">
            <w:pPr>
              <w:widowControl w:val="0"/>
              <w:spacing w:line="240" w:lineRule="auto"/>
              <w:jc w:val="right"/>
              <w:rPr>
                <w:rFonts w:hint="eastAsia" w:ascii="仿宋" w:hAnsi="仿宋" w:eastAsia="仿宋" w:cs="Times New Roman"/>
                <w:sz w:val="32"/>
                <w:szCs w:val="32"/>
                <w:lang w:val="en-US" w:eastAsia="zh-CN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32"/>
                <w:szCs w:val="32"/>
                <w:lang w:val="en-US" w:eastAsia="zh-CN"/>
                <w14:ligatures w14:val="none"/>
              </w:rPr>
              <w:t xml:space="preserve">                             年    月    日</w:t>
            </w:r>
          </w:p>
        </w:tc>
      </w:tr>
    </w:tbl>
    <w:p w14:paraId="21E6D6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9D1390"/>
    <w:rsid w:val="12E2700D"/>
    <w:rsid w:val="779D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98</Characters>
  <Lines>0</Lines>
  <Paragraphs>0</Paragraphs>
  <TotalTime>0</TotalTime>
  <ScaleCrop>false</ScaleCrop>
  <LinksUpToDate>false</LinksUpToDate>
  <CharactersWithSpaces>135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2026-07-31T11:31:00Z</dcterms:created>
  <dc:creator>Lydia Wang</dc:creator>
  <cp:lastModifiedBy>挪大柚</cp:lastModifiedBy>
  <dcterms:modified xsi:type="dcterms:W3CDTF">2026-08-04T02:31:16Z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1CF66549C3084F83A03BBEA1DB1F217A_13</vt:lpwstr>
  </property>
</Properties>
</file>